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81E" w:rsidRPr="00992917" w:rsidRDefault="00992917" w:rsidP="00992917">
      <w:pPr>
        <w:tabs>
          <w:tab w:val="left" w:pos="2025"/>
        </w:tabs>
        <w:jc w:val="center"/>
        <w:rPr>
          <w:rFonts w:ascii="Times New Roman" w:hAnsi="Times New Roman" w:cs="Times New Roman"/>
        </w:rPr>
      </w:pPr>
      <w:r w:rsidRPr="00992917">
        <w:rPr>
          <w:rFonts w:ascii="Times New Roman" w:hAnsi="Times New Roman" w:cs="Times New Roman"/>
        </w:rPr>
        <w:t>Информация</w:t>
      </w:r>
    </w:p>
    <w:p w:rsidR="00992917" w:rsidRDefault="00992917" w:rsidP="007C15CE">
      <w:pPr>
        <w:tabs>
          <w:tab w:val="left" w:pos="20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92917">
        <w:rPr>
          <w:rFonts w:ascii="Times New Roman" w:hAnsi="Times New Roman" w:cs="Times New Roman"/>
        </w:rPr>
        <w:t xml:space="preserve"> работе   комиссии  по противодействию  коррупции   в  МУ «Объединенный центр народной культуры» МОГО «Ухта»  за  2020 год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992917" w:rsidTr="00992917">
        <w:tc>
          <w:tcPr>
            <w:tcW w:w="1384" w:type="dxa"/>
          </w:tcPr>
          <w:p w:rsidR="00992917" w:rsidRDefault="00992917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заседания комиссии</w:t>
            </w:r>
          </w:p>
        </w:tc>
        <w:tc>
          <w:tcPr>
            <w:tcW w:w="4996" w:type="dxa"/>
          </w:tcPr>
          <w:p w:rsidR="00992917" w:rsidRDefault="00992917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Вопросы, рассмотренные   на заседании  комиссии</w:t>
            </w:r>
          </w:p>
        </w:tc>
        <w:tc>
          <w:tcPr>
            <w:tcW w:w="3191" w:type="dxa"/>
          </w:tcPr>
          <w:p w:rsidR="00992917" w:rsidRDefault="00992917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Решение комиссии</w:t>
            </w:r>
          </w:p>
        </w:tc>
      </w:tr>
      <w:tr w:rsidR="00992917" w:rsidTr="00992917">
        <w:tc>
          <w:tcPr>
            <w:tcW w:w="1384" w:type="dxa"/>
          </w:tcPr>
          <w:p w:rsidR="00992917" w:rsidRDefault="00F66059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19.03.2020г.</w:t>
            </w:r>
          </w:p>
        </w:tc>
        <w:tc>
          <w:tcPr>
            <w:tcW w:w="4996" w:type="dxa"/>
          </w:tcPr>
          <w:p w:rsidR="00992917" w:rsidRDefault="00F66059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Об </w:t>
            </w:r>
            <w:r w:rsidR="00EE34DC">
              <w:rPr>
                <w:rFonts w:ascii="Times New Roman" w:hAnsi="Times New Roman" w:cs="Times New Roman"/>
              </w:rPr>
              <w:t>итогах  работы комиссии  за 2019</w:t>
            </w:r>
            <w:r>
              <w:rPr>
                <w:rFonts w:ascii="Times New Roman" w:hAnsi="Times New Roman" w:cs="Times New Roman"/>
              </w:rPr>
              <w:t xml:space="preserve"> год. Анализ исполнения  Плана  мероприятий по противодействию коррупции  в 2019 году</w:t>
            </w:r>
            <w:r w:rsidR="007A0A6B">
              <w:rPr>
                <w:rFonts w:ascii="Times New Roman" w:hAnsi="Times New Roman" w:cs="Times New Roman"/>
              </w:rPr>
              <w:t>.</w:t>
            </w:r>
          </w:p>
          <w:p w:rsidR="00F66059" w:rsidRDefault="00F66059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Актуализация  состава  комиссии  по противодействию  коррупции (приказ  №09-од от 20.02.2020г.)</w:t>
            </w:r>
          </w:p>
        </w:tc>
        <w:tc>
          <w:tcPr>
            <w:tcW w:w="3191" w:type="dxa"/>
          </w:tcPr>
          <w:p w:rsidR="00992917" w:rsidRDefault="00EE34DC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Работу  комиссии  за 2019 </w:t>
            </w:r>
            <w:r w:rsidR="00F66059">
              <w:rPr>
                <w:rFonts w:ascii="Times New Roman" w:hAnsi="Times New Roman" w:cs="Times New Roman"/>
              </w:rPr>
              <w:t xml:space="preserve">г. считать удовлетворительной. Продолжить работу   над повышением  </w:t>
            </w:r>
            <w:r>
              <w:rPr>
                <w:rFonts w:ascii="Times New Roman" w:hAnsi="Times New Roman" w:cs="Times New Roman"/>
              </w:rPr>
              <w:t>правовой  ку</w:t>
            </w:r>
            <w:r w:rsidR="007A0A6B">
              <w:rPr>
                <w:rFonts w:ascii="Times New Roman" w:hAnsi="Times New Roman" w:cs="Times New Roman"/>
              </w:rPr>
              <w:t>льтуры  сотрудников  Учреждения.</w:t>
            </w:r>
          </w:p>
          <w:p w:rsidR="00EE34DC" w:rsidRDefault="00EE34DC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Комиссия  по противодействию коррупции  МУ «Объединенный центр народной культуры» МОГО «Ухта» продолжит  свою работу  в прежнем составе</w:t>
            </w:r>
          </w:p>
        </w:tc>
      </w:tr>
      <w:tr w:rsidR="00992917" w:rsidTr="00992917">
        <w:tc>
          <w:tcPr>
            <w:tcW w:w="1384" w:type="dxa"/>
          </w:tcPr>
          <w:p w:rsidR="00992917" w:rsidRDefault="00EE34DC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03.06.2020г.</w:t>
            </w:r>
          </w:p>
        </w:tc>
        <w:tc>
          <w:tcPr>
            <w:tcW w:w="4996" w:type="dxa"/>
          </w:tcPr>
          <w:p w:rsidR="00992917" w:rsidRDefault="00EE34DC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 результатах  соблюдения работниками  МУ «Объединенный центр народной культуры»  МОГО «Ухта»  требований  по противодействию  коррупции  в 2019 году.</w:t>
            </w:r>
          </w:p>
          <w:p w:rsidR="00EE34DC" w:rsidRDefault="00EE34DC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Анализ   работы  по актуализации  информации   по профилактике  коррупционных  правонарушений  на стендах  и интернет   сайте учреждения</w:t>
            </w:r>
          </w:p>
        </w:tc>
        <w:tc>
          <w:tcPr>
            <w:tcW w:w="3191" w:type="dxa"/>
          </w:tcPr>
          <w:p w:rsidR="00992917" w:rsidRDefault="007A0A6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Продолжать  проводить  разъяснительную  работу  с сотрудниками  учреждения  по вопросам противодействия  коррупции.</w:t>
            </w:r>
          </w:p>
          <w:p w:rsidR="007A0A6B" w:rsidRDefault="007A0A6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Продолжать   информировать  граждан  о мероприятиях  по противодействию  коррупции на официальном  сайте учреждения,  информационных стендах</w:t>
            </w:r>
          </w:p>
        </w:tc>
      </w:tr>
      <w:tr w:rsidR="00992917" w:rsidTr="00992917">
        <w:tc>
          <w:tcPr>
            <w:tcW w:w="1384" w:type="dxa"/>
          </w:tcPr>
          <w:p w:rsidR="00992917" w:rsidRDefault="007A0A6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01.10.2020г.</w:t>
            </w:r>
          </w:p>
        </w:tc>
        <w:tc>
          <w:tcPr>
            <w:tcW w:w="4996" w:type="dxa"/>
          </w:tcPr>
          <w:p w:rsidR="00992917" w:rsidRPr="007A0A6B" w:rsidRDefault="007A0A6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 результатах  работы  за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квартал 2020 года</w:t>
            </w:r>
          </w:p>
        </w:tc>
        <w:tc>
          <w:tcPr>
            <w:tcW w:w="3191" w:type="dxa"/>
          </w:tcPr>
          <w:p w:rsidR="00992917" w:rsidRPr="007A0A6B" w:rsidRDefault="007A0A6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1.В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7A0A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квартале</w:t>
            </w:r>
            <w:r w:rsidRPr="007A0A6B">
              <w:rPr>
                <w:rFonts w:ascii="Times New Roman" w:hAnsi="Times New Roman" w:cs="Times New Roman"/>
              </w:rPr>
              <w:t xml:space="preserve">  2020 </w:t>
            </w:r>
            <w:r>
              <w:rPr>
                <w:rFonts w:ascii="Times New Roman" w:hAnsi="Times New Roman" w:cs="Times New Roman"/>
              </w:rPr>
              <w:t>года продолжить работу  над повышением правовой культуры  сотрудников учреждения. Соблюдать Кодекс этики  и служебного поведения  независимо  от занимаемой должности</w:t>
            </w:r>
          </w:p>
        </w:tc>
      </w:tr>
      <w:tr w:rsidR="007A0A6B" w:rsidTr="00992917">
        <w:tc>
          <w:tcPr>
            <w:tcW w:w="1384" w:type="dxa"/>
          </w:tcPr>
          <w:p w:rsidR="007A0A6B" w:rsidRDefault="007A0A6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22.12.2020г.</w:t>
            </w:r>
          </w:p>
        </w:tc>
        <w:tc>
          <w:tcPr>
            <w:tcW w:w="4996" w:type="dxa"/>
          </w:tcPr>
          <w:p w:rsidR="007A0A6B" w:rsidRDefault="007A0A6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 результатах  работы  за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7A0A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квартал 2020 года.</w:t>
            </w:r>
          </w:p>
          <w:p w:rsidR="007A0A6B" w:rsidRPr="007A0A6B" w:rsidRDefault="007A0A6B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План </w:t>
            </w:r>
            <w:r w:rsidR="007C15CE">
              <w:rPr>
                <w:rFonts w:ascii="Times New Roman" w:hAnsi="Times New Roman" w:cs="Times New Roman"/>
              </w:rPr>
              <w:t>мероприятий   по противодействию коррупции  в МУ «Объединенный центр народной культуры» МОГО «Ухта»  на 2021 год</w:t>
            </w:r>
          </w:p>
        </w:tc>
        <w:tc>
          <w:tcPr>
            <w:tcW w:w="3191" w:type="dxa"/>
          </w:tcPr>
          <w:p w:rsidR="007A0A6B" w:rsidRDefault="007C15CE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1.Продолжить работу  над повышением правовой культуры  сотрудников учреждения. Соблюдать Кодекс этики  и служебного поведения  независимо  от занимаемой должности.</w:t>
            </w:r>
          </w:p>
          <w:p w:rsidR="007C15CE" w:rsidRDefault="007C15CE" w:rsidP="0099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План мероприятий   по противодействию коррупции  в МУ «Объединенный центр народной культуры» МОГО «Ухта»  на 2021 год  с внесенными  изменениями  утвердить</w:t>
            </w:r>
          </w:p>
        </w:tc>
      </w:tr>
    </w:tbl>
    <w:p w:rsidR="00992917" w:rsidRPr="00992917" w:rsidRDefault="00992917" w:rsidP="00992917">
      <w:pPr>
        <w:rPr>
          <w:rFonts w:ascii="Times New Roman" w:hAnsi="Times New Roman" w:cs="Times New Roman"/>
        </w:rPr>
      </w:pPr>
    </w:p>
    <w:sectPr w:rsidR="00992917" w:rsidRPr="00992917" w:rsidSect="00525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917"/>
    <w:rsid w:val="0052581E"/>
    <w:rsid w:val="007A0A6B"/>
    <w:rsid w:val="007C15CE"/>
    <w:rsid w:val="00992917"/>
    <w:rsid w:val="00EE34DC"/>
    <w:rsid w:val="00F6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2021-02-08T06:53:00Z</dcterms:created>
  <dcterms:modified xsi:type="dcterms:W3CDTF">2021-02-08T07:37:00Z</dcterms:modified>
</cp:coreProperties>
</file>