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8FC" w:rsidRDefault="00A978FC" w:rsidP="00A978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30"/>
          <w:szCs w:val="30"/>
          <w:lang w:eastAsia="ru-RU"/>
        </w:rPr>
      </w:pPr>
      <w:r w:rsidRPr="00714A1A">
        <w:rPr>
          <w:rFonts w:ascii="Times New Roman" w:eastAsia="Times New Roman" w:hAnsi="Times New Roman" w:cs="Times New Roman"/>
          <w:caps/>
          <w:kern w:val="36"/>
          <w:sz w:val="30"/>
          <w:szCs w:val="30"/>
          <w:lang w:eastAsia="ru-RU"/>
        </w:rPr>
        <w:t>МАТЕРИАЛЬНО-ТЕХНИЧЕСКОЕ ОБЕСПЕЧЕНИЕ ПРЕДОСТАВЛЕНИЯ УСЛУГ</w:t>
      </w:r>
    </w:p>
    <w:p w:rsidR="00714A1A" w:rsidRDefault="00714A1A" w:rsidP="00A978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aps/>
          <w:kern w:val="36"/>
          <w:sz w:val="30"/>
          <w:szCs w:val="30"/>
          <w:lang w:eastAsia="ru-RU"/>
        </w:rPr>
        <w:t>в МУ «Объединенный центр народной культуры» МОГО «Ухта»</w:t>
      </w:r>
    </w:p>
    <w:p w:rsidR="00BF41A8" w:rsidRPr="00714A1A" w:rsidRDefault="00BF41A8" w:rsidP="00A978FC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kern w:val="36"/>
          <w:sz w:val="30"/>
          <w:szCs w:val="30"/>
          <w:lang w:eastAsia="ru-RU"/>
        </w:rPr>
      </w:pPr>
    </w:p>
    <w:p w:rsidR="00A978FC" w:rsidRPr="00A978FC" w:rsidRDefault="00A978FC" w:rsidP="00A978FC">
      <w:pPr>
        <w:shd w:val="clear" w:color="auto" w:fill="FCF5EB"/>
        <w:spacing w:after="0" w:line="240" w:lineRule="auto"/>
        <w:rPr>
          <w:rFonts w:ascii="Georgia" w:eastAsia="Times New Roman" w:hAnsi="Georgia" w:cs="Times New Roman"/>
          <w:color w:val="4F5253"/>
          <w:sz w:val="18"/>
          <w:szCs w:val="18"/>
          <w:lang w:eastAsia="ru-RU"/>
        </w:rPr>
      </w:pPr>
      <w:r w:rsidRPr="00A978FC">
        <w:rPr>
          <w:rFonts w:ascii="Georgia" w:eastAsia="Times New Roman" w:hAnsi="Georgia" w:cs="Times New Roman"/>
          <w:color w:val="4F5253"/>
          <w:sz w:val="18"/>
          <w:szCs w:val="18"/>
          <w:lang w:eastAsia="ru-RU"/>
        </w:rPr>
        <w:t> </w:t>
      </w:r>
    </w:p>
    <w:p w:rsidR="00A978FC" w:rsidRPr="00BF41A8" w:rsidRDefault="00BF41A8" w:rsidP="00A978FC">
      <w:pPr>
        <w:shd w:val="clear" w:color="auto" w:fill="FCF5EB"/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ab/>
      </w:r>
      <w:r w:rsidR="00A978F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 состав Учреждения  входят:</w:t>
      </w:r>
    </w:p>
    <w:p w:rsidR="00A978FC" w:rsidRPr="00BF41A8" w:rsidRDefault="00707D44" w:rsidP="00A978FC">
      <w:pPr>
        <w:shd w:val="clear" w:color="auto" w:fill="FCF5EB"/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— клуб «Центр коми  культуры им.</w:t>
      </w:r>
      <w:r w:rsidR="004B5B04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Б.Ф.Шахова»</w:t>
      </w:r>
    </w:p>
    <w:p w:rsidR="00A978FC" w:rsidRPr="00BF41A8" w:rsidRDefault="00A978FC" w:rsidP="00A978FC">
      <w:pPr>
        <w:shd w:val="clear" w:color="auto" w:fill="FCF5EB"/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— </w:t>
      </w:r>
      <w:r w:rsidR="00707D44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клуб «Центр  славянских  культур»</w:t>
      </w:r>
    </w:p>
    <w:p w:rsidR="00A978FC" w:rsidRPr="00BF41A8" w:rsidRDefault="00707D44" w:rsidP="00A978FC">
      <w:pPr>
        <w:shd w:val="clear" w:color="auto" w:fill="FCF5EB"/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— клуб «Центр  немецкой  культуры»</w:t>
      </w:r>
    </w:p>
    <w:p w:rsidR="00A978FC" w:rsidRPr="00BF41A8" w:rsidRDefault="00707D44" w:rsidP="00A978FC">
      <w:pPr>
        <w:shd w:val="clear" w:color="auto" w:fill="FCF5EB"/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— клуб </w:t>
      </w:r>
      <w:proofErr w:type="spellStart"/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п</w:t>
      </w:r>
      <w:proofErr w:type="gramStart"/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.К</w:t>
      </w:r>
      <w:proofErr w:type="gramEnd"/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эмдин</w:t>
      </w:r>
      <w:proofErr w:type="spellEnd"/>
    </w:p>
    <w:p w:rsidR="00A978FC" w:rsidRPr="00BF41A8" w:rsidRDefault="00707D44" w:rsidP="00A978FC">
      <w:pPr>
        <w:shd w:val="clear" w:color="auto" w:fill="FCF5EB"/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— клуб </w:t>
      </w:r>
      <w:proofErr w:type="spellStart"/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д</w:t>
      </w:r>
      <w:proofErr w:type="gramStart"/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.Л</w:t>
      </w:r>
      <w:proofErr w:type="gramEnd"/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айково</w:t>
      </w:r>
      <w:proofErr w:type="spellEnd"/>
    </w:p>
    <w:p w:rsidR="00707D44" w:rsidRPr="00BF41A8" w:rsidRDefault="00707D44" w:rsidP="00A978FC">
      <w:pPr>
        <w:shd w:val="clear" w:color="auto" w:fill="FCF5EB"/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-  клуб  </w:t>
      </w:r>
      <w:proofErr w:type="spellStart"/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с</w:t>
      </w:r>
      <w:proofErr w:type="gramStart"/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.К</w:t>
      </w:r>
      <w:proofErr w:type="gramEnd"/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едвавом</w:t>
      </w:r>
      <w:proofErr w:type="spellEnd"/>
    </w:p>
    <w:p w:rsidR="00707D44" w:rsidRPr="00BF41A8" w:rsidRDefault="00707D44" w:rsidP="00A978FC">
      <w:pPr>
        <w:shd w:val="clear" w:color="auto" w:fill="FCF5EB"/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-   клуб  </w:t>
      </w:r>
      <w:proofErr w:type="spellStart"/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д</w:t>
      </w:r>
      <w:proofErr w:type="gramStart"/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оромес</w:t>
      </w:r>
      <w:proofErr w:type="spellEnd"/>
    </w:p>
    <w:p w:rsidR="004B5B04" w:rsidRPr="00BF41A8" w:rsidRDefault="004B5B04" w:rsidP="00A978FC">
      <w:pPr>
        <w:shd w:val="clear" w:color="auto" w:fill="FCF5EB"/>
        <w:spacing w:after="0" w:line="240" w:lineRule="auto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</w:p>
    <w:p w:rsidR="00A978FC" w:rsidRPr="00BF41A8" w:rsidRDefault="00A978FC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 xml:space="preserve">Здание </w:t>
      </w:r>
      <w:r w:rsidR="00707D44" w:rsidRPr="00BF41A8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клуба «Центр  коми культуры  им.</w:t>
      </w:r>
      <w:r w:rsidR="004B5B04" w:rsidRPr="00BF41A8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="00707D44" w:rsidRPr="00BF41A8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Б.Ф.Шахова»</w:t>
      </w:r>
      <w:r w:rsidR="00707D44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 (год постройки – 1957) – располагается  на  первом  этаже  пятиэтажного  кирпичного  дома. </w:t>
      </w:r>
      <w:r w:rsidR="005329F1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Общая площадь – 151</w:t>
      </w: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,</w:t>
      </w:r>
      <w:r w:rsidR="005329F1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7</w:t>
      </w: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м</w:t>
      </w:r>
      <w:proofErr w:type="gramStart"/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proofErr w:type="gramEnd"/>
      <w:r w:rsidR="005329F1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.  Имеется   один  зал  для  проведения  мероприятий  и  осуществления кружковой  деятельности;  два  рабочих  кабинета;  кухня; туалет.  </w:t>
      </w: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Здание  подключено к системе централизованного отопления, оборудовано  канализацией, телефонизировано и подключено к сети интернет.</w:t>
      </w:r>
    </w:p>
    <w:p w:rsidR="00A978FC" w:rsidRPr="00BF41A8" w:rsidRDefault="00A978FC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Здан</w:t>
      </w:r>
      <w:r w:rsidR="005329F1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ие Центра  </w:t>
      </w: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оборудовано системой пожарной сигнализации и системой оповещения об эвакуации люд</w:t>
      </w:r>
      <w:r w:rsidR="005329F1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ей во время пожара. В  фойе  </w:t>
      </w: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здания размещена с</w:t>
      </w:r>
      <w:r w:rsidR="005329F1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хема эвакуации, в  зале и фойе</w:t>
      </w:r>
      <w:r w:rsidR="004B5B04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размещены указатели выходов при пожаре.</w:t>
      </w:r>
    </w:p>
    <w:p w:rsidR="00A978FC" w:rsidRPr="00BF41A8" w:rsidRDefault="00A978FC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Территория не огорожена и доступна для посетителей в любое время суток.  Дорожки перед зданием асфальти</w:t>
      </w:r>
      <w:r w:rsidR="005329F1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рованы. На территории клуба</w:t>
      </w: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 автостоянка не предусмо</w:t>
      </w:r>
      <w:r w:rsidR="00E5174E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трена. </w:t>
      </w:r>
    </w:p>
    <w:p w:rsidR="00A978FC" w:rsidRPr="00BF41A8" w:rsidRDefault="00A978FC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Персонал, обслуживающий посетителей – </w:t>
      </w:r>
      <w:r w:rsidR="00E5174E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художественный  руководитель,  ведущий  методист,  </w:t>
      </w: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заведующие отделами, имеющие  средне — специальное и  высшее образование и стаж работы по специальности  не менее 5 лет.</w:t>
      </w:r>
    </w:p>
    <w:p w:rsidR="00A978FC" w:rsidRPr="00BF41A8" w:rsidRDefault="00E5174E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Клуб   соответствуе</w:t>
      </w:r>
      <w:r w:rsidR="00A978F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т установленным государственным санитарно-эпидемиологическим правилам и нормативам.</w:t>
      </w:r>
    </w:p>
    <w:p w:rsidR="00A978FC" w:rsidRPr="00BF41A8" w:rsidRDefault="00A978FC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Уборка помещений производится регулярно с использованием дезинфицирующих  средств.  Территория вокруг здания подметается, в зимнее время производится очистка от снега.</w:t>
      </w:r>
    </w:p>
    <w:p w:rsidR="00A978FC" w:rsidRPr="00BF41A8" w:rsidRDefault="00A978FC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Куре</w:t>
      </w:r>
      <w:r w:rsidR="00E5174E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ние на территории запрещено. </w:t>
      </w:r>
    </w:p>
    <w:p w:rsidR="00A978FC" w:rsidRPr="00BF41A8" w:rsidRDefault="00A978FC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</w:t>
      </w:r>
    </w:p>
    <w:p w:rsidR="00A978FC" w:rsidRPr="00BF41A8" w:rsidRDefault="00E5174E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Клуб «Центр  славянских  культур»</w:t>
      </w:r>
      <w:r w:rsidR="00034DFF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 (год постройки — 1995)  — располагается  на  первом   этаже девятиэтажного  жилого  дома.  Общая площадь – 111</w:t>
      </w:r>
      <w:r w:rsidR="00A978F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м</w:t>
      </w:r>
      <w:proofErr w:type="gramStart"/>
      <w:r w:rsidR="00A978F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vertAlign w:val="superscript"/>
          <w:lang w:eastAsia="ru-RU"/>
        </w:rPr>
        <w:t>2</w:t>
      </w:r>
      <w:proofErr w:type="gramEnd"/>
      <w:r w:rsidR="00A978F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vertAlign w:val="superscript"/>
          <w:lang w:eastAsia="ru-RU"/>
        </w:rPr>
        <w:t> </w:t>
      </w:r>
      <w:r w:rsidR="00034DFF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.  Имеется один  зал   для  проведения  мероприятий   и  осуществления  кружковой   деятельности;   один   кабинет;  кухня;  </w:t>
      </w:r>
      <w:r w:rsidR="00A978F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туалет</w:t>
      </w:r>
      <w:r w:rsidR="00034DFF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A978FC" w:rsidRPr="00BF41A8" w:rsidRDefault="00A978FC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Здание  подключено к системе централизованного отопления, оборудовано </w:t>
      </w:r>
      <w:r w:rsidR="00034DFF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канализацией, телефонизировано   и  подключено  к  сети  интернет.</w:t>
      </w:r>
    </w:p>
    <w:p w:rsidR="00A978FC" w:rsidRPr="00BF41A8" w:rsidRDefault="00034DFF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Клуб  </w:t>
      </w:r>
      <w:r w:rsidR="00A978F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оборудован системой пожарной сигнализации и системой оповещения об эвакуации людей во вр</w:t>
      </w: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емя пожара. В  коридоре   </w:t>
      </w:r>
      <w:r w:rsidR="00A978F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 размещена с</w:t>
      </w: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хема эвакуации, </w:t>
      </w:r>
      <w:r w:rsidR="00CB19E0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в  зале и  в  кабинете  </w:t>
      </w:r>
      <w:r w:rsidR="00A978F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размещены указатели выходов при пожаре.</w:t>
      </w:r>
    </w:p>
    <w:p w:rsidR="00A978FC" w:rsidRPr="00BF41A8" w:rsidRDefault="00CB19E0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Клуб  соответствуе</w:t>
      </w:r>
      <w:r w:rsidR="00A978F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т установленным государственным санитарно-эпидемиологическим правилам и нормативам.</w:t>
      </w:r>
    </w:p>
    <w:p w:rsidR="00A978FC" w:rsidRPr="00BF41A8" w:rsidRDefault="00A978FC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Уборка помещений производится регулярно с использованием дезинфицирующих  средств.</w:t>
      </w:r>
      <w:r w:rsidR="00CB19E0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 Территория  вокруг  здания  подметается,  в  зимнее  время  производится  очистка  снега. </w:t>
      </w:r>
      <w:r w:rsidR="0059208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  соответствии  со  штатным  расписанием  в  клубе  работают  два  сотрудника.</w:t>
      </w:r>
    </w:p>
    <w:p w:rsidR="00A978FC" w:rsidRPr="00BF41A8" w:rsidRDefault="00CB19E0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Курение  на  территории  </w:t>
      </w:r>
      <w:r w:rsidR="00A978F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запрещено.</w:t>
      </w:r>
    </w:p>
    <w:p w:rsidR="00A978FC" w:rsidRPr="00BF41A8" w:rsidRDefault="00A978FC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lastRenderedPageBreak/>
        <w:t> </w:t>
      </w:r>
    </w:p>
    <w:p w:rsidR="00A978FC" w:rsidRPr="00BF41A8" w:rsidRDefault="00CB19E0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Клуб  «Центр  немецкой  культуры»  (</w:t>
      </w:r>
      <w:r w:rsidRPr="00BF41A8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  <w:t>год постройки- 1988)</w:t>
      </w:r>
      <w:r w:rsidR="00A978F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 —  располагается  </w:t>
      </w: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на первом этаже пятиэтажного  жилого  дома.    Общая площадь —  249</w:t>
      </w:r>
      <w:r w:rsidR="00A978F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м</w:t>
      </w:r>
      <w:r w:rsidR="00A978F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vertAlign w:val="superscript"/>
          <w:lang w:eastAsia="ru-RU"/>
        </w:rPr>
        <w:t> 2</w:t>
      </w: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. Имеется один </w:t>
      </w:r>
      <w:r w:rsidR="00A978F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зал, </w:t>
      </w: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четыре  кабинета;  туалет.</w:t>
      </w:r>
    </w:p>
    <w:p w:rsidR="00A978FC" w:rsidRPr="00BF41A8" w:rsidRDefault="00A978FC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Здание  подключено к системе централизованного отопления, оборудовано </w:t>
      </w:r>
      <w:r w:rsidR="00CB19E0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канализацией, телефонизировано</w:t>
      </w:r>
      <w:r w:rsidR="004B5B04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и подключено к сети интернет.</w:t>
      </w:r>
    </w:p>
    <w:p w:rsidR="00A978FC" w:rsidRPr="00BF41A8" w:rsidRDefault="00CB19E0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Клуб  </w:t>
      </w:r>
      <w:r w:rsidR="00A978F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оборудован системой пожарной сигнализации.</w:t>
      </w:r>
    </w:p>
    <w:p w:rsidR="00A978FC" w:rsidRPr="00BF41A8" w:rsidRDefault="00CB19E0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Клуб  соответствуе</w:t>
      </w:r>
      <w:r w:rsidR="00A978F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т установленным государственным санитарно-эпидемиологическим правилам и нормативам.</w:t>
      </w:r>
    </w:p>
    <w:p w:rsidR="00A978FC" w:rsidRPr="00BF41A8" w:rsidRDefault="00A978FC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Уборка помещений производится регулярно с использованием дезинфицирующих  средств.</w:t>
      </w:r>
    </w:p>
    <w:p w:rsidR="00A978FC" w:rsidRPr="00BF41A8" w:rsidRDefault="00A978FC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 соответстви</w:t>
      </w:r>
      <w:r w:rsidR="0059208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и со штатным расписанием в клубе   работают четыре </w:t>
      </w: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сотрудник</w:t>
      </w:r>
      <w:r w:rsidR="0059208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а</w:t>
      </w: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.</w:t>
      </w:r>
    </w:p>
    <w:p w:rsidR="00A978FC" w:rsidRPr="00BF41A8" w:rsidRDefault="00A72A31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Курение   на  территории  </w:t>
      </w:r>
      <w:r w:rsidR="00A978F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запрещено.</w:t>
      </w:r>
    </w:p>
    <w:p w:rsidR="0059208C" w:rsidRPr="00BF41A8" w:rsidRDefault="00A978FC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</w:t>
      </w:r>
    </w:p>
    <w:p w:rsidR="00A978FC" w:rsidRPr="00BF41A8" w:rsidRDefault="0059208C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>Клуб п.</w:t>
      </w:r>
      <w:r w:rsidR="004B5B04" w:rsidRPr="00BF41A8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41A8">
        <w:rPr>
          <w:rFonts w:ascii="Georgia" w:eastAsia="Times New Roman" w:hAnsi="Georgia" w:cs="Times New Roman"/>
          <w:b/>
          <w:color w:val="000000" w:themeColor="text1"/>
          <w:sz w:val="24"/>
          <w:szCs w:val="24"/>
          <w:lang w:eastAsia="ru-RU"/>
        </w:rPr>
        <w:t>Кэмдин</w:t>
      </w:r>
      <w:proofErr w:type="spellEnd"/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 (год  постройки – 1933)</w:t>
      </w:r>
      <w:r w:rsidR="00A978F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—</w:t>
      </w: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 отдельно  стоящее  одноэтажное  здание.  </w:t>
      </w:r>
      <w:r w:rsidR="00A978F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  Общая площадь </w:t>
      </w: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— 146,4</w:t>
      </w:r>
      <w:r w:rsidR="00A978F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м</w:t>
      </w:r>
      <w:r w:rsidR="00A978F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vertAlign w:val="superscript"/>
          <w:lang w:eastAsia="ru-RU"/>
        </w:rPr>
        <w:t> 2</w:t>
      </w: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. Имеется один </w:t>
      </w:r>
      <w:r w:rsidR="00A978F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зал,</w:t>
      </w: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 один  кабинет.</w:t>
      </w:r>
    </w:p>
    <w:p w:rsidR="00A978FC" w:rsidRPr="00BF41A8" w:rsidRDefault="00A978FC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Здание</w:t>
      </w:r>
      <w:r w:rsidR="00A41580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 подключено  к  газовому  печному   отоплению,  телефонизировано   и  подключено  к  сети  интернет.</w:t>
      </w:r>
    </w:p>
    <w:p w:rsidR="00A978FC" w:rsidRPr="00BF41A8" w:rsidRDefault="00A41580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Клуб </w:t>
      </w:r>
      <w:r w:rsidR="00A978F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оборудован системой пожарной сигнализации.</w:t>
      </w:r>
    </w:p>
    <w:p w:rsidR="00A978FC" w:rsidRPr="00BF41A8" w:rsidRDefault="00345AC5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Клуб  </w:t>
      </w:r>
      <w:r w:rsidR="00A978F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="00A41580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соответствуе</w:t>
      </w:r>
      <w:r w:rsidR="00A978F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т установленным государственным санитарно-эпидемиологическим правилам и нормативам.</w:t>
      </w:r>
    </w:p>
    <w:p w:rsidR="00A978FC" w:rsidRPr="00BF41A8" w:rsidRDefault="00A978FC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Уборка помещений производится регулярно с использованием дезинфицирующих  средств.</w:t>
      </w:r>
    </w:p>
    <w:p w:rsidR="00A978FC" w:rsidRPr="00BF41A8" w:rsidRDefault="00A978FC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 соответстви</w:t>
      </w:r>
      <w:r w:rsidR="0059208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и со штатным расписанием в клубе   работаю</w:t>
      </w: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т </w:t>
      </w:r>
      <w:r w:rsidR="0059208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три  </w:t>
      </w: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сотрудник</w:t>
      </w:r>
      <w:r w:rsidR="0059208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а</w:t>
      </w: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.</w:t>
      </w:r>
    </w:p>
    <w:p w:rsidR="00A978FC" w:rsidRPr="00BF41A8" w:rsidRDefault="00A978FC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Курени</w:t>
      </w:r>
      <w:r w:rsidR="00A41580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е в клубе </w:t>
      </w: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запрещено.</w:t>
      </w:r>
    </w:p>
    <w:p w:rsidR="00A978FC" w:rsidRPr="00BF41A8" w:rsidRDefault="00A978FC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</w:t>
      </w:r>
    </w:p>
    <w:p w:rsidR="00A978FC" w:rsidRPr="00BF41A8" w:rsidRDefault="00A41580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Клуб  д.</w:t>
      </w:r>
      <w:r w:rsidR="00BF41A8" w:rsidRPr="00BF41A8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41A8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Лайково</w:t>
      </w:r>
      <w:proofErr w:type="spellEnd"/>
      <w:r w:rsidRPr="00BF41A8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 xml:space="preserve">  (</w:t>
      </w:r>
      <w:r w:rsidRPr="00BF41A8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  <w:t>год  постройки -</w:t>
      </w:r>
      <w:r w:rsidR="00BF41A8" w:rsidRPr="00BF41A8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  <w:t xml:space="preserve"> 1977</w:t>
      </w:r>
      <w:r w:rsidRPr="00BF41A8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  <w:t>)</w:t>
      </w:r>
      <w:r w:rsidR="00A978F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 – </w:t>
      </w: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отдельно  стоящее   одноэтажное  здание.   Общая  площадь -100 м</w:t>
      </w:r>
      <w:proofErr w:type="gramStart"/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2</w:t>
      </w:r>
      <w:proofErr w:type="gramEnd"/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.    Имеется    один  зал,    один  кабинет</w:t>
      </w:r>
      <w:r w:rsidR="00A978F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.</w:t>
      </w:r>
    </w:p>
    <w:p w:rsidR="00A978FC" w:rsidRPr="00BF41A8" w:rsidRDefault="00A978FC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Здание  подклю</w:t>
      </w:r>
      <w:r w:rsidR="00A41580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чено к газовому  печному  отоплению</w:t>
      </w:r>
      <w:r w:rsidR="00345AC5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.</w:t>
      </w:r>
    </w:p>
    <w:p w:rsidR="00A978FC" w:rsidRPr="00BF41A8" w:rsidRDefault="00345AC5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Клуб  </w:t>
      </w:r>
      <w:r w:rsidR="00A978F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оборудован системой пожарной сигнализации.</w:t>
      </w:r>
      <w:r w:rsidR="00A52FFB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 </w:t>
      </w:r>
    </w:p>
    <w:p w:rsidR="00A978FC" w:rsidRPr="00BF41A8" w:rsidRDefault="00345AC5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Клуб   соответствуе</w:t>
      </w:r>
      <w:r w:rsidR="00A978F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т установленным государственным санитарно-эпидемиологическим правилам и нормативам.</w:t>
      </w:r>
    </w:p>
    <w:p w:rsidR="00A978FC" w:rsidRPr="00BF41A8" w:rsidRDefault="00A978FC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Уборка помещений производится регулярно с использованием дезинфицирующих  средств.</w:t>
      </w:r>
    </w:p>
    <w:p w:rsidR="00A978FC" w:rsidRPr="00BF41A8" w:rsidRDefault="00A978FC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В соответстви</w:t>
      </w:r>
      <w:r w:rsidR="00345AC5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и со штатным расписанием в клубе работают два</w:t>
      </w: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сотрудник</w:t>
      </w:r>
      <w:r w:rsidR="00345AC5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а</w:t>
      </w: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.</w:t>
      </w:r>
    </w:p>
    <w:p w:rsidR="00A978FC" w:rsidRPr="00BF41A8" w:rsidRDefault="00345AC5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Курение  в клубе </w:t>
      </w:r>
      <w:r w:rsidR="00A978F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запрещено. </w:t>
      </w:r>
    </w:p>
    <w:p w:rsidR="00A978FC" w:rsidRPr="00BF41A8" w:rsidRDefault="00A978FC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</w:t>
      </w:r>
    </w:p>
    <w:p w:rsidR="00A978FC" w:rsidRPr="00BF41A8" w:rsidRDefault="00345AC5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Клуб  с.</w:t>
      </w:r>
      <w:r w:rsidR="00BF41A8" w:rsidRPr="00BF41A8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BF41A8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>Кедвавом</w:t>
      </w:r>
      <w:proofErr w:type="spellEnd"/>
      <w:r w:rsidRPr="00BF41A8">
        <w:rPr>
          <w:rFonts w:ascii="Georgia" w:eastAsia="Times New Roman" w:hAnsi="Georgia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BF41A8">
        <w:rPr>
          <w:rFonts w:ascii="Georgia" w:eastAsia="Times New Roman" w:hAnsi="Georgia" w:cs="Times New Roman"/>
          <w:bCs/>
          <w:color w:val="000000" w:themeColor="text1"/>
          <w:sz w:val="24"/>
          <w:szCs w:val="24"/>
          <w:lang w:eastAsia="ru-RU"/>
        </w:rPr>
        <w:t xml:space="preserve">(год  постройки – 1959) </w:t>
      </w: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 –   находится  в  119  км</w:t>
      </w:r>
      <w:proofErr w:type="gramStart"/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 </w:t>
      </w:r>
      <w:proofErr w:type="gramStart"/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о</w:t>
      </w:r>
      <w:proofErr w:type="gramEnd"/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т  г.</w:t>
      </w:r>
      <w:r w:rsidR="00BF41A8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</w:t>
      </w: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Ухты.   Клуб -  отдельно  стоящее  деревянное   здание. </w:t>
      </w:r>
      <w:r w:rsidR="00A978F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Общая </w:t>
      </w:r>
      <w:r w:rsidR="00215B04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площадь – 238,3</w:t>
      </w:r>
      <w:r w:rsidR="00A978F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м</w:t>
      </w:r>
      <w:r w:rsidR="00A978FC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vertAlign w:val="superscript"/>
          <w:lang w:eastAsia="ru-RU"/>
        </w:rPr>
        <w:t> 2</w:t>
      </w:r>
      <w:r w:rsidR="00215B04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. Имеется  один  зал,  один  кабинет.  </w:t>
      </w:r>
      <w:r w:rsidR="00A52FFB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Система  отопления  -  </w:t>
      </w:r>
      <w:proofErr w:type="spellStart"/>
      <w:r w:rsidR="00A52FFB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электрокотлы</w:t>
      </w:r>
      <w:proofErr w:type="spellEnd"/>
      <w:r w:rsidR="00A52FFB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.  Клуб  оборудован  системой пожарной  сигнализации.  Здание  телефонизировано.</w:t>
      </w:r>
    </w:p>
    <w:p w:rsidR="00A978FC" w:rsidRPr="00BF41A8" w:rsidRDefault="00A978FC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Уборка помещений производится регулярно с использованием дезинфицирующих  средств.</w:t>
      </w:r>
      <w:r w:rsidR="00A52FFB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В  соответствии  со  штатным  расписанием  в  клубе  работают  три  сотрудника.</w:t>
      </w:r>
    </w:p>
    <w:p w:rsidR="00A978FC" w:rsidRPr="00BF41A8" w:rsidRDefault="00A978FC" w:rsidP="00BF41A8">
      <w:pPr>
        <w:shd w:val="clear" w:color="auto" w:fill="FCF5EB"/>
        <w:spacing w:after="0" w:line="240" w:lineRule="auto"/>
        <w:jc w:val="both"/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</w:pP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Курение в </w:t>
      </w:r>
      <w:r w:rsidR="00A52FFB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клубе  </w:t>
      </w:r>
      <w:r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>запрещено.</w:t>
      </w:r>
    </w:p>
    <w:p w:rsidR="00A52FFB" w:rsidRPr="00BF41A8" w:rsidRDefault="00A52FFB" w:rsidP="00BF41A8">
      <w:pPr>
        <w:jc w:val="both"/>
        <w:rPr>
          <w:color w:val="000000" w:themeColor="text1"/>
          <w:sz w:val="24"/>
          <w:szCs w:val="24"/>
        </w:rPr>
      </w:pPr>
    </w:p>
    <w:p w:rsidR="004B5B04" w:rsidRPr="00BF41A8" w:rsidRDefault="00A52FFB" w:rsidP="00BF41A8">
      <w:pPr>
        <w:jc w:val="both"/>
        <w:rPr>
          <w:rFonts w:ascii="Georgia" w:hAnsi="Georgia"/>
          <w:color w:val="000000" w:themeColor="text1"/>
          <w:sz w:val="24"/>
          <w:szCs w:val="24"/>
        </w:rPr>
      </w:pPr>
      <w:r w:rsidRPr="00BF41A8">
        <w:rPr>
          <w:rFonts w:ascii="Georgia" w:hAnsi="Georgia"/>
          <w:b/>
          <w:color w:val="000000" w:themeColor="text1"/>
          <w:sz w:val="24"/>
          <w:szCs w:val="24"/>
        </w:rPr>
        <w:t>Клуб д.</w:t>
      </w:r>
      <w:r w:rsidR="00BF41A8">
        <w:rPr>
          <w:rFonts w:ascii="Georgia" w:hAnsi="Georgia"/>
          <w:b/>
          <w:color w:val="000000" w:themeColor="text1"/>
          <w:sz w:val="24"/>
          <w:szCs w:val="24"/>
        </w:rPr>
        <w:t xml:space="preserve"> </w:t>
      </w:r>
      <w:proofErr w:type="spellStart"/>
      <w:r w:rsidRPr="00BF41A8">
        <w:rPr>
          <w:rFonts w:ascii="Georgia" w:hAnsi="Georgia"/>
          <w:b/>
          <w:color w:val="000000" w:themeColor="text1"/>
          <w:sz w:val="24"/>
          <w:szCs w:val="24"/>
        </w:rPr>
        <w:t>Поромес</w:t>
      </w:r>
      <w:proofErr w:type="spellEnd"/>
      <w:r w:rsidRPr="00BF41A8">
        <w:rPr>
          <w:rFonts w:ascii="Georgia" w:hAnsi="Georgia"/>
          <w:color w:val="000000" w:themeColor="text1"/>
          <w:sz w:val="24"/>
          <w:szCs w:val="24"/>
        </w:rPr>
        <w:t xml:space="preserve">  (год  постройки – 1970) – отдельно стоящее  деревянное  здание. Общая  площадь – 78,6</w:t>
      </w:r>
      <w:r w:rsidR="00BF41A8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lang w:eastAsia="ru-RU"/>
        </w:rPr>
        <w:t xml:space="preserve"> м</w:t>
      </w:r>
      <w:r w:rsidR="00BF41A8" w:rsidRPr="00BF41A8">
        <w:rPr>
          <w:rFonts w:ascii="Georgia" w:eastAsia="Times New Roman" w:hAnsi="Georgia" w:cs="Times New Roman"/>
          <w:color w:val="000000" w:themeColor="text1"/>
          <w:sz w:val="24"/>
          <w:szCs w:val="24"/>
          <w:vertAlign w:val="superscript"/>
          <w:lang w:eastAsia="ru-RU"/>
        </w:rPr>
        <w:t> 2</w:t>
      </w:r>
      <w:r w:rsidRPr="00BF41A8">
        <w:rPr>
          <w:rFonts w:ascii="Georgia" w:hAnsi="Georgia"/>
          <w:color w:val="000000" w:themeColor="text1"/>
          <w:sz w:val="24"/>
          <w:szCs w:val="24"/>
        </w:rPr>
        <w:t xml:space="preserve">.  Имеется  один  зал,  один  кабинет.  </w:t>
      </w:r>
      <w:r w:rsidR="00A72A31" w:rsidRPr="00BF41A8">
        <w:rPr>
          <w:rFonts w:ascii="Georgia" w:hAnsi="Georgia"/>
          <w:color w:val="000000" w:themeColor="text1"/>
          <w:sz w:val="24"/>
          <w:szCs w:val="24"/>
        </w:rPr>
        <w:t xml:space="preserve"> Система  отопления  -  </w:t>
      </w:r>
      <w:proofErr w:type="gramStart"/>
      <w:r w:rsidR="00A72A31" w:rsidRPr="00BF41A8">
        <w:rPr>
          <w:rFonts w:ascii="Georgia" w:hAnsi="Georgia"/>
          <w:color w:val="000000" w:themeColor="text1"/>
          <w:sz w:val="24"/>
          <w:szCs w:val="24"/>
        </w:rPr>
        <w:t>печное</w:t>
      </w:r>
      <w:proofErr w:type="gramEnd"/>
      <w:r w:rsidR="00A72A31" w:rsidRPr="00BF41A8">
        <w:rPr>
          <w:rFonts w:ascii="Georgia" w:hAnsi="Georgia"/>
          <w:color w:val="000000" w:themeColor="text1"/>
          <w:sz w:val="24"/>
          <w:szCs w:val="24"/>
        </w:rPr>
        <w:t>.  Клуб  оборудован  системой  пожарной  сигнализации. Здание  телефонизировано  и  подключено   к сети интернет.  Уборка  помещений производится  регулярно  с использованием  дезинфицирующих  средств.  В  соответствии  со  штатным расписанием  в  клубе работает один  сотрудник.  Курение  в  клубе  запрещено.</w:t>
      </w:r>
    </w:p>
    <w:sectPr w:rsidR="004B5B04" w:rsidRPr="00BF41A8" w:rsidSect="00BF41A8">
      <w:pgSz w:w="11906" w:h="16838"/>
      <w:pgMar w:top="709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978FC"/>
    <w:rsid w:val="00034DFF"/>
    <w:rsid w:val="00060692"/>
    <w:rsid w:val="000C0469"/>
    <w:rsid w:val="00215B04"/>
    <w:rsid w:val="002314C7"/>
    <w:rsid w:val="00345AC5"/>
    <w:rsid w:val="0037717E"/>
    <w:rsid w:val="00485DC4"/>
    <w:rsid w:val="004B5B04"/>
    <w:rsid w:val="005329F1"/>
    <w:rsid w:val="0059208C"/>
    <w:rsid w:val="00707D44"/>
    <w:rsid w:val="00714A1A"/>
    <w:rsid w:val="00941FAF"/>
    <w:rsid w:val="00975DDD"/>
    <w:rsid w:val="00A41580"/>
    <w:rsid w:val="00A52FFB"/>
    <w:rsid w:val="00A72A31"/>
    <w:rsid w:val="00A978FC"/>
    <w:rsid w:val="00AF16D4"/>
    <w:rsid w:val="00BE00DB"/>
    <w:rsid w:val="00BF41A8"/>
    <w:rsid w:val="00CB19E0"/>
    <w:rsid w:val="00D416C5"/>
    <w:rsid w:val="00E51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FAF"/>
  </w:style>
  <w:style w:type="paragraph" w:styleId="1">
    <w:name w:val="heading 1"/>
    <w:basedOn w:val="a"/>
    <w:link w:val="10"/>
    <w:uiPriority w:val="9"/>
    <w:qFormat/>
    <w:rsid w:val="00A978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FAF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978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A97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978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44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73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2018-02-01T13:47:00Z</dcterms:created>
  <dcterms:modified xsi:type="dcterms:W3CDTF">2018-02-01T13:47:00Z</dcterms:modified>
</cp:coreProperties>
</file>